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CEE" w:rsidRPr="002E6589" w:rsidRDefault="00CF1CEE" w:rsidP="002E6589">
      <w:pPr>
        <w:tabs>
          <w:tab w:val="left" w:pos="6659"/>
        </w:tabs>
        <w:spacing w:line="480" w:lineRule="auto"/>
        <w:rPr>
          <w:rFonts w:cs="Times New Roman"/>
          <w:szCs w:val="24"/>
        </w:rPr>
      </w:pPr>
    </w:p>
    <w:p w:rsidR="00CF1CEE" w:rsidRPr="002E6589" w:rsidRDefault="00CF1CEE" w:rsidP="002E6589">
      <w:pPr>
        <w:tabs>
          <w:tab w:val="left" w:pos="6659"/>
        </w:tabs>
        <w:spacing w:line="480" w:lineRule="auto"/>
        <w:rPr>
          <w:rFonts w:cs="Times New Roman"/>
          <w:szCs w:val="24"/>
        </w:rPr>
      </w:pPr>
    </w:p>
    <w:p w:rsidR="00CF1CEE" w:rsidRPr="002E6589" w:rsidRDefault="00CF1CEE" w:rsidP="002E6589">
      <w:pPr>
        <w:tabs>
          <w:tab w:val="left" w:pos="6659"/>
        </w:tabs>
        <w:spacing w:line="480" w:lineRule="auto"/>
        <w:rPr>
          <w:rFonts w:cs="Times New Roman"/>
          <w:szCs w:val="24"/>
        </w:rPr>
      </w:pPr>
    </w:p>
    <w:p w:rsidR="00CF1CEE" w:rsidRPr="002E6589" w:rsidRDefault="00CF1CEE" w:rsidP="002E6589">
      <w:pPr>
        <w:tabs>
          <w:tab w:val="left" w:pos="6659"/>
        </w:tabs>
        <w:spacing w:line="480" w:lineRule="auto"/>
        <w:rPr>
          <w:rFonts w:cs="Times New Roman"/>
          <w:szCs w:val="24"/>
        </w:rPr>
      </w:pPr>
    </w:p>
    <w:p w:rsidR="00844593" w:rsidRPr="002E6589" w:rsidRDefault="00844593" w:rsidP="002E6589">
      <w:pPr>
        <w:tabs>
          <w:tab w:val="left" w:pos="6659"/>
        </w:tabs>
        <w:spacing w:line="480" w:lineRule="auto"/>
        <w:rPr>
          <w:rFonts w:cs="Times New Roman"/>
          <w:szCs w:val="24"/>
        </w:rPr>
      </w:pPr>
    </w:p>
    <w:p w:rsidR="00844593" w:rsidRPr="002E6589" w:rsidRDefault="00844593" w:rsidP="002E6589">
      <w:pPr>
        <w:tabs>
          <w:tab w:val="left" w:pos="6659"/>
        </w:tabs>
        <w:spacing w:line="480" w:lineRule="auto"/>
        <w:rPr>
          <w:rFonts w:cs="Times New Roman"/>
          <w:szCs w:val="24"/>
        </w:rPr>
      </w:pPr>
    </w:p>
    <w:p w:rsidR="00844593" w:rsidRPr="002E6589" w:rsidRDefault="00844593" w:rsidP="002E6589">
      <w:pPr>
        <w:tabs>
          <w:tab w:val="left" w:pos="6659"/>
        </w:tabs>
        <w:spacing w:line="480" w:lineRule="auto"/>
        <w:rPr>
          <w:rFonts w:cs="Times New Roman"/>
          <w:szCs w:val="24"/>
        </w:rPr>
      </w:pPr>
    </w:p>
    <w:p w:rsidR="00844593" w:rsidRPr="002E6589" w:rsidRDefault="00844593" w:rsidP="002E6589">
      <w:pPr>
        <w:tabs>
          <w:tab w:val="left" w:pos="6659"/>
        </w:tabs>
        <w:spacing w:line="480" w:lineRule="auto"/>
        <w:rPr>
          <w:rFonts w:cs="Times New Roman"/>
          <w:szCs w:val="24"/>
        </w:rPr>
      </w:pPr>
    </w:p>
    <w:p w:rsidR="00844593" w:rsidRPr="002E6589" w:rsidRDefault="00844593" w:rsidP="002E6589">
      <w:pPr>
        <w:tabs>
          <w:tab w:val="left" w:pos="6659"/>
        </w:tabs>
        <w:spacing w:line="480" w:lineRule="auto"/>
        <w:rPr>
          <w:rFonts w:cs="Times New Roman"/>
          <w:szCs w:val="24"/>
        </w:rPr>
      </w:pPr>
    </w:p>
    <w:p w:rsidR="00CF1CEE" w:rsidRPr="002E6589" w:rsidRDefault="007044D6" w:rsidP="002E6589">
      <w:pPr>
        <w:tabs>
          <w:tab w:val="left" w:pos="6659"/>
        </w:tabs>
        <w:spacing w:line="480" w:lineRule="auto"/>
        <w:jc w:val="center"/>
        <w:rPr>
          <w:rFonts w:cs="Times New Roman"/>
          <w:szCs w:val="24"/>
        </w:rPr>
      </w:pPr>
      <w:r w:rsidRPr="002E6589">
        <w:rPr>
          <w:rFonts w:cs="Times New Roman"/>
          <w:szCs w:val="24"/>
        </w:rPr>
        <w:t xml:space="preserve">Motorola’s </w:t>
      </w:r>
      <w:r w:rsidR="00CF1CEE" w:rsidRPr="002E6589">
        <w:rPr>
          <w:rFonts w:cs="Times New Roman"/>
          <w:szCs w:val="24"/>
        </w:rPr>
        <w:t xml:space="preserve">SWOT analysis in relation </w:t>
      </w:r>
      <w:r w:rsidRPr="002E6589">
        <w:rPr>
          <w:rFonts w:cs="Times New Roman"/>
          <w:szCs w:val="24"/>
        </w:rPr>
        <w:t>to Human Resource Management</w:t>
      </w:r>
    </w:p>
    <w:p w:rsidR="004A46CB" w:rsidRPr="002E6589" w:rsidRDefault="004A46CB" w:rsidP="002E6589">
      <w:pPr>
        <w:tabs>
          <w:tab w:val="left" w:pos="6659"/>
        </w:tabs>
        <w:spacing w:line="480" w:lineRule="auto"/>
        <w:jc w:val="center"/>
        <w:rPr>
          <w:rFonts w:cs="Times New Roman"/>
          <w:szCs w:val="24"/>
        </w:rPr>
      </w:pPr>
      <w:r w:rsidRPr="002E6589">
        <w:rPr>
          <w:rFonts w:cs="Times New Roman"/>
          <w:szCs w:val="24"/>
        </w:rPr>
        <w:t>Author’s Name</w:t>
      </w:r>
    </w:p>
    <w:p w:rsidR="00844593" w:rsidRPr="002E6589" w:rsidRDefault="00844593" w:rsidP="002E6589">
      <w:pPr>
        <w:tabs>
          <w:tab w:val="left" w:pos="6659"/>
        </w:tabs>
        <w:spacing w:line="480" w:lineRule="auto"/>
        <w:jc w:val="center"/>
        <w:rPr>
          <w:rFonts w:cs="Times New Roman"/>
          <w:szCs w:val="24"/>
        </w:rPr>
      </w:pPr>
      <w:r w:rsidRPr="002E6589">
        <w:rPr>
          <w:rFonts w:cs="Times New Roman"/>
          <w:szCs w:val="24"/>
        </w:rPr>
        <w:t xml:space="preserve">Name of Tutor </w:t>
      </w:r>
    </w:p>
    <w:p w:rsidR="004A46CB" w:rsidRPr="002E6589" w:rsidRDefault="004A46CB" w:rsidP="002E6589">
      <w:pPr>
        <w:tabs>
          <w:tab w:val="left" w:pos="6659"/>
        </w:tabs>
        <w:spacing w:line="480" w:lineRule="auto"/>
        <w:jc w:val="center"/>
        <w:rPr>
          <w:rFonts w:cs="Times New Roman"/>
          <w:szCs w:val="24"/>
        </w:rPr>
      </w:pPr>
      <w:r w:rsidRPr="002E6589">
        <w:rPr>
          <w:rFonts w:cs="Times New Roman"/>
          <w:szCs w:val="24"/>
        </w:rPr>
        <w:t>Institutional Affiliation</w:t>
      </w:r>
    </w:p>
    <w:p w:rsidR="00CF1CEE" w:rsidRPr="002E6589" w:rsidRDefault="00CF1CEE" w:rsidP="002E6589">
      <w:pPr>
        <w:tabs>
          <w:tab w:val="left" w:pos="6659"/>
        </w:tabs>
        <w:spacing w:line="480" w:lineRule="auto"/>
        <w:jc w:val="center"/>
        <w:rPr>
          <w:rFonts w:cs="Times New Roman"/>
          <w:szCs w:val="24"/>
        </w:rPr>
      </w:pPr>
    </w:p>
    <w:p w:rsidR="00CF1CEE" w:rsidRPr="002E6589" w:rsidRDefault="00CF1CEE" w:rsidP="002E6589">
      <w:pPr>
        <w:tabs>
          <w:tab w:val="left" w:pos="6659"/>
        </w:tabs>
        <w:spacing w:line="480" w:lineRule="auto"/>
        <w:rPr>
          <w:rFonts w:cs="Times New Roman"/>
          <w:szCs w:val="24"/>
        </w:rPr>
      </w:pPr>
    </w:p>
    <w:p w:rsidR="00CF1CEE" w:rsidRPr="002E6589" w:rsidRDefault="00CF1CEE" w:rsidP="002E6589">
      <w:pPr>
        <w:tabs>
          <w:tab w:val="left" w:pos="6659"/>
        </w:tabs>
        <w:spacing w:line="480" w:lineRule="auto"/>
        <w:rPr>
          <w:rFonts w:cs="Times New Roman"/>
          <w:szCs w:val="24"/>
        </w:rPr>
      </w:pPr>
    </w:p>
    <w:p w:rsidR="00CF1CEE" w:rsidRPr="002E6589" w:rsidRDefault="00CF1CEE" w:rsidP="002E6589">
      <w:pPr>
        <w:tabs>
          <w:tab w:val="left" w:pos="6659"/>
        </w:tabs>
        <w:spacing w:line="480" w:lineRule="auto"/>
        <w:rPr>
          <w:rFonts w:cs="Times New Roman"/>
          <w:szCs w:val="24"/>
        </w:rPr>
      </w:pPr>
    </w:p>
    <w:p w:rsidR="00CF1CEE" w:rsidRPr="002E6589" w:rsidRDefault="00CF1CEE" w:rsidP="002E6589">
      <w:pPr>
        <w:tabs>
          <w:tab w:val="left" w:pos="6659"/>
        </w:tabs>
        <w:spacing w:line="480" w:lineRule="auto"/>
        <w:rPr>
          <w:rFonts w:cs="Times New Roman"/>
          <w:szCs w:val="24"/>
        </w:rPr>
      </w:pPr>
    </w:p>
    <w:p w:rsidR="002E6589" w:rsidRPr="002E6589" w:rsidRDefault="002E6589" w:rsidP="002E6589">
      <w:pPr>
        <w:tabs>
          <w:tab w:val="left" w:pos="6659"/>
        </w:tabs>
        <w:spacing w:line="480" w:lineRule="auto"/>
        <w:rPr>
          <w:rFonts w:eastAsia="Times New Roman" w:cs="Times New Roman"/>
          <w:b/>
          <w:szCs w:val="24"/>
        </w:rPr>
      </w:pPr>
      <w:r w:rsidRPr="002E6589">
        <w:rPr>
          <w:rFonts w:eastAsia="Times New Roman" w:cs="Times New Roman"/>
          <w:b/>
          <w:szCs w:val="24"/>
        </w:rPr>
        <w:lastRenderedPageBreak/>
        <w:t xml:space="preserve">Introduction </w:t>
      </w:r>
    </w:p>
    <w:p w:rsidR="002E6589" w:rsidRPr="002E6589" w:rsidRDefault="002E6589" w:rsidP="002E6589">
      <w:pPr>
        <w:tabs>
          <w:tab w:val="left" w:pos="6659"/>
        </w:tabs>
        <w:spacing w:line="480" w:lineRule="auto"/>
        <w:rPr>
          <w:rFonts w:eastAsia="Times New Roman" w:cs="Times New Roman"/>
          <w:szCs w:val="24"/>
        </w:rPr>
      </w:pPr>
      <w:r w:rsidRPr="002E6589">
        <w:rPr>
          <w:rFonts w:eastAsia="Times New Roman" w:cs="Times New Roman"/>
          <w:szCs w:val="24"/>
        </w:rPr>
        <w:t>When evaluating the external and internal factors that affect a strategy process, the focus is on the SWOT analyses which are the strengths, weaknesses, opportunities, and threats that business face at any particular time.  These factors can be positive and negative depending on the base market. Strengths are the core competencies that give the firm an advantage in meeting the needs of its target markets. Company strengths should be market-oriented, or customer focused because strengths are only helpful if they satisfy the customer appropriately. Weaknesses, on the other hand, are the setbacks that a business has to face in the process. This should be examined from the feedback that the business collects during assessment and evaluation. Through the information collected a company can deal with the weaknesses that can only be seen by a customer from the external angle and not from the organization perspective.  Other factors that do not affect the market should not be ignored either. But instead, organizations should focus on customer needs.</w:t>
      </w:r>
    </w:p>
    <w:p w:rsidR="00CF1CEE" w:rsidRPr="002E6589" w:rsidRDefault="00CF1CEE" w:rsidP="002E6589">
      <w:pPr>
        <w:tabs>
          <w:tab w:val="left" w:pos="6659"/>
        </w:tabs>
        <w:spacing w:line="480" w:lineRule="auto"/>
        <w:rPr>
          <w:rFonts w:cs="Times New Roman"/>
          <w:szCs w:val="24"/>
        </w:rPr>
      </w:pPr>
      <w:r w:rsidRPr="002E6589">
        <w:rPr>
          <w:rFonts w:eastAsia="Times New Roman" w:cs="Times New Roman"/>
          <w:szCs w:val="24"/>
        </w:rPr>
        <w:t>.</w:t>
      </w:r>
      <w:r w:rsidR="004A46CB" w:rsidRPr="002E6589">
        <w:rPr>
          <w:rFonts w:eastAsia="Times New Roman" w:cs="Times New Roman"/>
          <w:szCs w:val="24"/>
        </w:rPr>
        <w:t xml:space="preserve"> </w:t>
      </w:r>
    </w:p>
    <w:tbl>
      <w:tblPr>
        <w:tblStyle w:val="TableGrid"/>
        <w:tblW w:w="0" w:type="auto"/>
        <w:tblLook w:val="04A0"/>
      </w:tblPr>
      <w:tblGrid>
        <w:gridCol w:w="4675"/>
        <w:gridCol w:w="4675"/>
      </w:tblGrid>
      <w:tr w:rsidR="004A46CB" w:rsidRPr="002E6589" w:rsidTr="004A46CB">
        <w:tc>
          <w:tcPr>
            <w:tcW w:w="4675" w:type="dxa"/>
          </w:tcPr>
          <w:p w:rsidR="004A46CB" w:rsidRPr="002E6589" w:rsidRDefault="004A46CB" w:rsidP="002E6589">
            <w:pPr>
              <w:tabs>
                <w:tab w:val="left" w:pos="6659"/>
              </w:tabs>
              <w:spacing w:line="480" w:lineRule="auto"/>
              <w:rPr>
                <w:rFonts w:eastAsia="Times New Roman" w:cs="Times New Roman"/>
                <w:b/>
                <w:szCs w:val="24"/>
              </w:rPr>
            </w:pPr>
            <w:r w:rsidRPr="002E6589">
              <w:rPr>
                <w:rFonts w:eastAsia="Times New Roman" w:cs="Times New Roman"/>
                <w:b/>
                <w:szCs w:val="24"/>
              </w:rPr>
              <w:t xml:space="preserve">Strengths </w:t>
            </w:r>
          </w:p>
          <w:p w:rsidR="00DD48ED" w:rsidRPr="002E6589" w:rsidRDefault="007044D6" w:rsidP="002E6589">
            <w:pPr>
              <w:pStyle w:val="ListParagraph"/>
              <w:numPr>
                <w:ilvl w:val="0"/>
                <w:numId w:val="1"/>
              </w:numPr>
              <w:tabs>
                <w:tab w:val="left" w:pos="6659"/>
              </w:tabs>
              <w:spacing w:line="480" w:lineRule="auto"/>
              <w:rPr>
                <w:rFonts w:eastAsia="Times New Roman" w:cs="Times New Roman"/>
                <w:szCs w:val="24"/>
              </w:rPr>
            </w:pPr>
            <w:r w:rsidRPr="002E6589">
              <w:rPr>
                <w:rFonts w:eastAsia="Times New Roman" w:cs="Times New Roman"/>
                <w:szCs w:val="24"/>
              </w:rPr>
              <w:t>Brand name in the market</w:t>
            </w:r>
          </w:p>
          <w:p w:rsidR="007044D6" w:rsidRPr="002E6589" w:rsidRDefault="00BD5A33" w:rsidP="002E6589">
            <w:pPr>
              <w:pStyle w:val="ListParagraph"/>
              <w:numPr>
                <w:ilvl w:val="0"/>
                <w:numId w:val="1"/>
              </w:numPr>
              <w:tabs>
                <w:tab w:val="left" w:pos="6659"/>
              </w:tabs>
              <w:spacing w:line="480" w:lineRule="auto"/>
              <w:rPr>
                <w:rFonts w:eastAsia="Times New Roman" w:cs="Times New Roman"/>
                <w:szCs w:val="24"/>
              </w:rPr>
            </w:pPr>
            <w:r w:rsidRPr="002E6589">
              <w:rPr>
                <w:rFonts w:eastAsia="Times New Roman" w:cs="Times New Roman"/>
                <w:szCs w:val="24"/>
              </w:rPr>
              <w:t xml:space="preserve">Innovative mobile technologies </w:t>
            </w:r>
          </w:p>
          <w:p w:rsidR="00BD5A33" w:rsidRPr="002E6589" w:rsidRDefault="00BD5A33" w:rsidP="002E6589">
            <w:pPr>
              <w:pStyle w:val="ListParagraph"/>
              <w:numPr>
                <w:ilvl w:val="0"/>
                <w:numId w:val="1"/>
              </w:numPr>
              <w:tabs>
                <w:tab w:val="left" w:pos="6659"/>
              </w:tabs>
              <w:spacing w:line="480" w:lineRule="auto"/>
              <w:rPr>
                <w:rFonts w:eastAsia="Times New Roman" w:cs="Times New Roman"/>
                <w:szCs w:val="24"/>
              </w:rPr>
            </w:pPr>
            <w:r w:rsidRPr="002E6589">
              <w:rPr>
                <w:rFonts w:eastAsia="Times New Roman" w:cs="Times New Roman"/>
                <w:szCs w:val="24"/>
              </w:rPr>
              <w:t>Diverse product portfolio</w:t>
            </w:r>
          </w:p>
          <w:p w:rsidR="00BD5A33" w:rsidRPr="002E6589" w:rsidRDefault="00BD5A33" w:rsidP="002E6589">
            <w:pPr>
              <w:pStyle w:val="ListParagraph"/>
              <w:numPr>
                <w:ilvl w:val="0"/>
                <w:numId w:val="1"/>
              </w:numPr>
              <w:tabs>
                <w:tab w:val="left" w:pos="6659"/>
              </w:tabs>
              <w:spacing w:line="480" w:lineRule="auto"/>
              <w:rPr>
                <w:rFonts w:eastAsia="Times New Roman" w:cs="Times New Roman"/>
                <w:szCs w:val="24"/>
              </w:rPr>
            </w:pPr>
            <w:r w:rsidRPr="002E6589">
              <w:rPr>
                <w:rFonts w:eastAsia="Times New Roman" w:cs="Times New Roman"/>
                <w:szCs w:val="24"/>
              </w:rPr>
              <w:t>Deep customer relationship</w:t>
            </w:r>
          </w:p>
          <w:p w:rsidR="00BD5A33" w:rsidRPr="002E6589" w:rsidRDefault="00BD5A33" w:rsidP="002E6589">
            <w:pPr>
              <w:pStyle w:val="ListParagraph"/>
              <w:numPr>
                <w:ilvl w:val="0"/>
                <w:numId w:val="1"/>
              </w:numPr>
              <w:tabs>
                <w:tab w:val="left" w:pos="6659"/>
              </w:tabs>
              <w:spacing w:line="480" w:lineRule="auto"/>
              <w:rPr>
                <w:rFonts w:eastAsia="Times New Roman" w:cs="Times New Roman"/>
                <w:szCs w:val="24"/>
              </w:rPr>
            </w:pPr>
            <w:r w:rsidRPr="002E6589">
              <w:rPr>
                <w:rFonts w:eastAsia="Times New Roman" w:cs="Times New Roman"/>
                <w:szCs w:val="24"/>
              </w:rPr>
              <w:t>Strong patent portfolio</w:t>
            </w:r>
          </w:p>
          <w:p w:rsidR="00BD5A33" w:rsidRPr="002E6589" w:rsidRDefault="00BD5A33" w:rsidP="002E6589">
            <w:pPr>
              <w:pStyle w:val="ListParagraph"/>
              <w:numPr>
                <w:ilvl w:val="0"/>
                <w:numId w:val="1"/>
              </w:numPr>
              <w:tabs>
                <w:tab w:val="left" w:pos="6659"/>
              </w:tabs>
              <w:spacing w:line="480" w:lineRule="auto"/>
              <w:rPr>
                <w:rFonts w:eastAsia="Times New Roman" w:cs="Times New Roman"/>
                <w:szCs w:val="24"/>
              </w:rPr>
            </w:pPr>
            <w:r w:rsidRPr="002E6589">
              <w:rPr>
                <w:rFonts w:eastAsia="Times New Roman" w:cs="Times New Roman"/>
                <w:szCs w:val="24"/>
              </w:rPr>
              <w:t>Global brand in over 180 countries</w:t>
            </w:r>
          </w:p>
          <w:p w:rsidR="00BD5A33" w:rsidRPr="002E6589" w:rsidRDefault="00BD5A33" w:rsidP="002E6589">
            <w:pPr>
              <w:pStyle w:val="ListParagraph"/>
              <w:numPr>
                <w:ilvl w:val="0"/>
                <w:numId w:val="1"/>
              </w:numPr>
              <w:tabs>
                <w:tab w:val="left" w:pos="6659"/>
              </w:tabs>
              <w:spacing w:line="480" w:lineRule="auto"/>
              <w:rPr>
                <w:rFonts w:eastAsia="Times New Roman" w:cs="Times New Roman"/>
                <w:szCs w:val="24"/>
              </w:rPr>
            </w:pPr>
            <w:r w:rsidRPr="002E6589">
              <w:rPr>
                <w:rFonts w:eastAsia="Times New Roman" w:cs="Times New Roman"/>
                <w:szCs w:val="24"/>
              </w:rPr>
              <w:t>Wide range customer base</w:t>
            </w:r>
          </w:p>
          <w:p w:rsidR="00C05C96" w:rsidRPr="002E6589" w:rsidRDefault="00C05C96" w:rsidP="002E6589">
            <w:pPr>
              <w:pStyle w:val="ListParagraph"/>
              <w:numPr>
                <w:ilvl w:val="0"/>
                <w:numId w:val="1"/>
              </w:numPr>
              <w:tabs>
                <w:tab w:val="left" w:pos="6659"/>
              </w:tabs>
              <w:spacing w:line="480" w:lineRule="auto"/>
              <w:rPr>
                <w:rFonts w:eastAsia="Times New Roman" w:cs="Times New Roman"/>
                <w:szCs w:val="24"/>
              </w:rPr>
            </w:pPr>
            <w:r w:rsidRPr="002E6589">
              <w:rPr>
                <w:rFonts w:eastAsia="Times New Roman" w:cs="Times New Roman"/>
                <w:szCs w:val="24"/>
              </w:rPr>
              <w:lastRenderedPageBreak/>
              <w:t>Government contracts</w:t>
            </w:r>
          </w:p>
        </w:tc>
        <w:tc>
          <w:tcPr>
            <w:tcW w:w="4675" w:type="dxa"/>
          </w:tcPr>
          <w:p w:rsidR="004A46CB" w:rsidRPr="002E6589" w:rsidRDefault="00FE3991" w:rsidP="002E6589">
            <w:pPr>
              <w:tabs>
                <w:tab w:val="left" w:pos="6659"/>
              </w:tabs>
              <w:spacing w:line="480" w:lineRule="auto"/>
              <w:rPr>
                <w:rFonts w:eastAsia="Times New Roman" w:cs="Times New Roman"/>
                <w:b/>
                <w:szCs w:val="24"/>
              </w:rPr>
            </w:pPr>
            <w:r w:rsidRPr="002E6589">
              <w:rPr>
                <w:rFonts w:eastAsia="Times New Roman" w:cs="Times New Roman"/>
                <w:b/>
                <w:szCs w:val="24"/>
              </w:rPr>
              <w:lastRenderedPageBreak/>
              <w:t>W</w:t>
            </w:r>
            <w:r w:rsidR="004A46CB" w:rsidRPr="002E6589">
              <w:rPr>
                <w:rFonts w:eastAsia="Times New Roman" w:cs="Times New Roman"/>
                <w:b/>
                <w:szCs w:val="24"/>
              </w:rPr>
              <w:t>eakness</w:t>
            </w:r>
            <w:r w:rsidRPr="002E6589">
              <w:rPr>
                <w:rFonts w:eastAsia="Times New Roman" w:cs="Times New Roman"/>
                <w:b/>
                <w:szCs w:val="24"/>
              </w:rPr>
              <w:t xml:space="preserve"> </w:t>
            </w:r>
          </w:p>
          <w:p w:rsidR="00DD48ED" w:rsidRPr="002E6589" w:rsidRDefault="00BD5A33" w:rsidP="002E6589">
            <w:pPr>
              <w:pStyle w:val="ListParagraph"/>
              <w:numPr>
                <w:ilvl w:val="0"/>
                <w:numId w:val="2"/>
              </w:numPr>
              <w:tabs>
                <w:tab w:val="left" w:pos="6659"/>
              </w:tabs>
              <w:spacing w:line="480" w:lineRule="auto"/>
              <w:rPr>
                <w:rFonts w:eastAsia="Times New Roman" w:cs="Times New Roman"/>
                <w:szCs w:val="24"/>
              </w:rPr>
            </w:pPr>
            <w:r w:rsidRPr="002E6589">
              <w:rPr>
                <w:rFonts w:eastAsia="Times New Roman" w:cs="Times New Roman"/>
                <w:szCs w:val="24"/>
              </w:rPr>
              <w:t>Exiting the market with wrong timing</w:t>
            </w:r>
          </w:p>
          <w:p w:rsidR="00BD5A33" w:rsidRPr="002E6589" w:rsidRDefault="00BD5A33" w:rsidP="002E6589">
            <w:pPr>
              <w:pStyle w:val="ListParagraph"/>
              <w:numPr>
                <w:ilvl w:val="0"/>
                <w:numId w:val="2"/>
              </w:numPr>
              <w:tabs>
                <w:tab w:val="left" w:pos="6659"/>
              </w:tabs>
              <w:spacing w:line="480" w:lineRule="auto"/>
              <w:rPr>
                <w:rFonts w:eastAsia="Times New Roman" w:cs="Times New Roman"/>
                <w:szCs w:val="24"/>
              </w:rPr>
            </w:pPr>
            <w:r w:rsidRPr="002E6589">
              <w:rPr>
                <w:rFonts w:eastAsia="Times New Roman" w:cs="Times New Roman"/>
                <w:szCs w:val="24"/>
              </w:rPr>
              <w:t>Slow attitude to innovation</w:t>
            </w:r>
          </w:p>
          <w:p w:rsidR="00BD5A33" w:rsidRPr="002E6589" w:rsidRDefault="00BD5A33" w:rsidP="002E6589">
            <w:pPr>
              <w:pStyle w:val="ListParagraph"/>
              <w:numPr>
                <w:ilvl w:val="0"/>
                <w:numId w:val="2"/>
              </w:numPr>
              <w:tabs>
                <w:tab w:val="left" w:pos="6659"/>
              </w:tabs>
              <w:spacing w:line="480" w:lineRule="auto"/>
              <w:rPr>
                <w:rFonts w:eastAsia="Times New Roman" w:cs="Times New Roman"/>
                <w:szCs w:val="24"/>
              </w:rPr>
            </w:pPr>
            <w:r w:rsidRPr="002E6589">
              <w:rPr>
                <w:rFonts w:eastAsia="Times New Roman" w:cs="Times New Roman"/>
                <w:szCs w:val="24"/>
              </w:rPr>
              <w:t>Faulty products</w:t>
            </w:r>
          </w:p>
          <w:p w:rsidR="00BD5A33" w:rsidRPr="002E6589" w:rsidRDefault="00BD5A33" w:rsidP="002E6589">
            <w:pPr>
              <w:pStyle w:val="ListParagraph"/>
              <w:numPr>
                <w:ilvl w:val="0"/>
                <w:numId w:val="2"/>
              </w:numPr>
              <w:tabs>
                <w:tab w:val="left" w:pos="6659"/>
              </w:tabs>
              <w:spacing w:line="480" w:lineRule="auto"/>
              <w:rPr>
                <w:rFonts w:eastAsia="Times New Roman" w:cs="Times New Roman"/>
                <w:szCs w:val="24"/>
              </w:rPr>
            </w:pPr>
            <w:r w:rsidRPr="002E6589">
              <w:rPr>
                <w:rFonts w:eastAsia="Times New Roman" w:cs="Times New Roman"/>
                <w:szCs w:val="24"/>
              </w:rPr>
              <w:t>Weak promotional activities</w:t>
            </w:r>
          </w:p>
        </w:tc>
      </w:tr>
      <w:tr w:rsidR="004A46CB" w:rsidRPr="002E6589" w:rsidTr="004A46CB">
        <w:tc>
          <w:tcPr>
            <w:tcW w:w="4675" w:type="dxa"/>
          </w:tcPr>
          <w:p w:rsidR="004A46CB" w:rsidRPr="002E6589" w:rsidRDefault="00FE3991" w:rsidP="002E6589">
            <w:pPr>
              <w:tabs>
                <w:tab w:val="left" w:pos="6659"/>
              </w:tabs>
              <w:spacing w:line="480" w:lineRule="auto"/>
              <w:rPr>
                <w:rFonts w:eastAsia="Times New Roman" w:cs="Times New Roman"/>
                <w:b/>
                <w:szCs w:val="24"/>
              </w:rPr>
            </w:pPr>
            <w:r w:rsidRPr="002E6589">
              <w:rPr>
                <w:rFonts w:eastAsia="Times New Roman" w:cs="Times New Roman"/>
                <w:b/>
                <w:szCs w:val="24"/>
              </w:rPr>
              <w:lastRenderedPageBreak/>
              <w:t xml:space="preserve">Opportunities </w:t>
            </w:r>
          </w:p>
          <w:p w:rsidR="00DD48ED" w:rsidRPr="002E6589" w:rsidRDefault="00BD5A33" w:rsidP="002E6589">
            <w:pPr>
              <w:pStyle w:val="ListParagraph"/>
              <w:numPr>
                <w:ilvl w:val="0"/>
                <w:numId w:val="2"/>
              </w:numPr>
              <w:tabs>
                <w:tab w:val="left" w:pos="6659"/>
              </w:tabs>
              <w:spacing w:line="480" w:lineRule="auto"/>
              <w:rPr>
                <w:rFonts w:eastAsia="Times New Roman" w:cs="Times New Roman"/>
                <w:szCs w:val="24"/>
              </w:rPr>
            </w:pPr>
            <w:r w:rsidRPr="002E6589">
              <w:rPr>
                <w:rFonts w:eastAsia="Times New Roman" w:cs="Times New Roman"/>
                <w:szCs w:val="24"/>
              </w:rPr>
              <w:t xml:space="preserve">Growing demand for innovation </w:t>
            </w:r>
          </w:p>
          <w:p w:rsidR="00BD5A33" w:rsidRPr="002E6589" w:rsidRDefault="00C05C96" w:rsidP="002E6589">
            <w:pPr>
              <w:pStyle w:val="ListParagraph"/>
              <w:numPr>
                <w:ilvl w:val="0"/>
                <w:numId w:val="2"/>
              </w:numPr>
              <w:tabs>
                <w:tab w:val="left" w:pos="6659"/>
              </w:tabs>
              <w:spacing w:line="480" w:lineRule="auto"/>
              <w:rPr>
                <w:rFonts w:eastAsia="Times New Roman" w:cs="Times New Roman"/>
                <w:szCs w:val="24"/>
              </w:rPr>
            </w:pPr>
            <w:r w:rsidRPr="002E6589">
              <w:rPr>
                <w:rFonts w:eastAsia="Times New Roman" w:cs="Times New Roman"/>
                <w:szCs w:val="24"/>
              </w:rPr>
              <w:t>Vast market with opportunity gap</w:t>
            </w:r>
          </w:p>
        </w:tc>
        <w:tc>
          <w:tcPr>
            <w:tcW w:w="4675" w:type="dxa"/>
          </w:tcPr>
          <w:p w:rsidR="004A46CB" w:rsidRPr="002E6589" w:rsidRDefault="00FE3991" w:rsidP="002E6589">
            <w:pPr>
              <w:tabs>
                <w:tab w:val="left" w:pos="6659"/>
              </w:tabs>
              <w:spacing w:line="480" w:lineRule="auto"/>
              <w:rPr>
                <w:rFonts w:eastAsia="Times New Roman" w:cs="Times New Roman"/>
                <w:b/>
                <w:szCs w:val="24"/>
              </w:rPr>
            </w:pPr>
            <w:r w:rsidRPr="002E6589">
              <w:rPr>
                <w:rFonts w:eastAsia="Times New Roman" w:cs="Times New Roman"/>
                <w:b/>
                <w:szCs w:val="24"/>
              </w:rPr>
              <w:t xml:space="preserve">Threats </w:t>
            </w:r>
          </w:p>
          <w:p w:rsidR="00A46724" w:rsidRPr="002E6589" w:rsidRDefault="00DD48ED" w:rsidP="002E6589">
            <w:pPr>
              <w:pStyle w:val="ListParagraph"/>
              <w:numPr>
                <w:ilvl w:val="0"/>
                <w:numId w:val="3"/>
              </w:numPr>
              <w:tabs>
                <w:tab w:val="left" w:pos="6659"/>
              </w:tabs>
              <w:spacing w:line="480" w:lineRule="auto"/>
              <w:rPr>
                <w:rFonts w:eastAsia="Times New Roman" w:cs="Times New Roman"/>
                <w:b/>
                <w:szCs w:val="24"/>
              </w:rPr>
            </w:pPr>
            <w:r w:rsidRPr="002E6589">
              <w:rPr>
                <w:rFonts w:eastAsia="Times New Roman" w:cs="Times New Roman"/>
                <w:szCs w:val="24"/>
              </w:rPr>
              <w:t>Intensifying competition</w:t>
            </w:r>
          </w:p>
          <w:p w:rsidR="00BD5A33" w:rsidRPr="002E6589" w:rsidRDefault="00BD5A33" w:rsidP="002E6589">
            <w:pPr>
              <w:pStyle w:val="ListParagraph"/>
              <w:numPr>
                <w:ilvl w:val="0"/>
                <w:numId w:val="3"/>
              </w:numPr>
              <w:tabs>
                <w:tab w:val="left" w:pos="6659"/>
              </w:tabs>
              <w:spacing w:line="480" w:lineRule="auto"/>
              <w:rPr>
                <w:rFonts w:eastAsia="Times New Roman" w:cs="Times New Roman"/>
                <w:b/>
                <w:szCs w:val="24"/>
              </w:rPr>
            </w:pPr>
            <w:r w:rsidRPr="002E6589">
              <w:rPr>
                <w:rFonts w:eastAsia="Times New Roman" w:cs="Times New Roman"/>
                <w:szCs w:val="24"/>
              </w:rPr>
              <w:t>High investment</w:t>
            </w:r>
          </w:p>
        </w:tc>
      </w:tr>
    </w:tbl>
    <w:p w:rsidR="002E6589" w:rsidRDefault="002E6589" w:rsidP="002E6589">
      <w:pPr>
        <w:tabs>
          <w:tab w:val="left" w:pos="6659"/>
        </w:tabs>
        <w:spacing w:line="480" w:lineRule="auto"/>
        <w:rPr>
          <w:rFonts w:eastAsia="Times New Roman" w:cs="Times New Roman"/>
          <w:b/>
          <w:szCs w:val="24"/>
        </w:rPr>
      </w:pPr>
    </w:p>
    <w:p w:rsidR="00615829" w:rsidRPr="002E6589" w:rsidRDefault="00FE3F22" w:rsidP="002E6589">
      <w:pPr>
        <w:tabs>
          <w:tab w:val="left" w:pos="6659"/>
        </w:tabs>
        <w:spacing w:line="480" w:lineRule="auto"/>
        <w:rPr>
          <w:rFonts w:eastAsia="Times New Roman" w:cs="Times New Roman"/>
          <w:b/>
          <w:szCs w:val="24"/>
        </w:rPr>
      </w:pPr>
      <w:r w:rsidRPr="002E6589">
        <w:rPr>
          <w:rFonts w:eastAsia="Times New Roman" w:cs="Times New Roman"/>
          <w:b/>
          <w:szCs w:val="24"/>
        </w:rPr>
        <w:t xml:space="preserve">Strengths </w:t>
      </w:r>
    </w:p>
    <w:p w:rsidR="002E6589" w:rsidRPr="002E6589" w:rsidRDefault="002E6589" w:rsidP="002E6589">
      <w:pPr>
        <w:tabs>
          <w:tab w:val="left" w:pos="6659"/>
        </w:tabs>
        <w:spacing w:line="480" w:lineRule="auto"/>
        <w:rPr>
          <w:rFonts w:eastAsia="Times New Roman" w:cs="Times New Roman"/>
          <w:szCs w:val="24"/>
        </w:rPr>
      </w:pPr>
      <w:r w:rsidRPr="002E6589">
        <w:rPr>
          <w:rFonts w:eastAsia="Times New Roman" w:cs="Times New Roman"/>
          <w:szCs w:val="24"/>
        </w:rPr>
        <w:t>Motorola is a well-known brand name that has been in the market for a long period and is well recognized by customers.</w:t>
      </w:r>
    </w:p>
    <w:p w:rsidR="002E6589" w:rsidRPr="002E6589" w:rsidRDefault="002E6589" w:rsidP="002E6589">
      <w:pPr>
        <w:tabs>
          <w:tab w:val="left" w:pos="6659"/>
        </w:tabs>
        <w:spacing w:line="480" w:lineRule="auto"/>
        <w:rPr>
          <w:rFonts w:eastAsia="Times New Roman" w:cs="Times New Roman"/>
          <w:szCs w:val="24"/>
        </w:rPr>
      </w:pPr>
      <w:r w:rsidRPr="002E6589">
        <w:rPr>
          <w:rFonts w:eastAsia="Times New Roman" w:cs="Times New Roman"/>
          <w:szCs w:val="24"/>
        </w:rPr>
        <w:t>Additionally, the company has a wide variety of products that comprise of communication infrastructure, devices, accessories, software and services, these products have the capabilities to cater for a wide range of its customer base. The company is a recognized global brand name with the presence in over 180 countries and over 12500 systems. The company was among the first communication organization to enter the market with its innovative products (Motorola, 2017).  Additionally, the company has signed contracts with the government to the supplier with the sales accounting up to 9% of the consolidated net sales.</w:t>
      </w:r>
    </w:p>
    <w:p w:rsidR="00BB4692" w:rsidRPr="002E6589" w:rsidRDefault="00CD074B" w:rsidP="002E6589">
      <w:pPr>
        <w:tabs>
          <w:tab w:val="left" w:pos="6659"/>
        </w:tabs>
        <w:spacing w:line="480" w:lineRule="auto"/>
        <w:rPr>
          <w:rFonts w:eastAsia="Times New Roman" w:cs="Times New Roman"/>
          <w:b/>
          <w:szCs w:val="24"/>
        </w:rPr>
      </w:pPr>
      <w:r w:rsidRPr="002E6589">
        <w:rPr>
          <w:rFonts w:eastAsia="Times New Roman" w:cs="Times New Roman"/>
          <w:b/>
          <w:szCs w:val="24"/>
        </w:rPr>
        <w:t xml:space="preserve">Weakness </w:t>
      </w:r>
    </w:p>
    <w:p w:rsidR="002E6589" w:rsidRPr="002E6589" w:rsidRDefault="002E6589" w:rsidP="002E6589">
      <w:pPr>
        <w:tabs>
          <w:tab w:val="left" w:pos="6659"/>
        </w:tabs>
        <w:spacing w:line="480" w:lineRule="auto"/>
        <w:rPr>
          <w:rFonts w:eastAsia="Times New Roman" w:cs="Times New Roman"/>
          <w:szCs w:val="24"/>
        </w:rPr>
      </w:pPr>
      <w:r w:rsidRPr="002E6589">
        <w:rPr>
          <w:rFonts w:eastAsia="Times New Roman" w:cs="Times New Roman"/>
          <w:szCs w:val="24"/>
        </w:rPr>
        <w:t>The technology industry is growing at a very rapid speed. However, Motorola has not kept up with the speed of innovation regarding its products. Due to the company's slow, poor skills in term of innovation it has ended up having a casual supply chain which fails to provide the latest products. The company has a low employee, and education training hence lacks professionalism. Additionally, there were complaints from customers of the products being the fault which slowed down the sales.</w:t>
      </w:r>
    </w:p>
    <w:p w:rsidR="00BB4692" w:rsidRPr="002E6589" w:rsidRDefault="00CD074B" w:rsidP="002E6589">
      <w:pPr>
        <w:tabs>
          <w:tab w:val="left" w:pos="6659"/>
        </w:tabs>
        <w:spacing w:line="480" w:lineRule="auto"/>
        <w:rPr>
          <w:rFonts w:cs="Times New Roman"/>
          <w:b/>
          <w:szCs w:val="24"/>
        </w:rPr>
      </w:pPr>
      <w:r w:rsidRPr="002E6589">
        <w:rPr>
          <w:rFonts w:cs="Times New Roman"/>
          <w:b/>
          <w:szCs w:val="24"/>
        </w:rPr>
        <w:lastRenderedPageBreak/>
        <w:t>Opportunities</w:t>
      </w:r>
    </w:p>
    <w:p w:rsidR="002E6589" w:rsidRPr="002E6589" w:rsidRDefault="002E6589" w:rsidP="002E6589">
      <w:pPr>
        <w:spacing w:after="120" w:line="480" w:lineRule="auto"/>
        <w:jc w:val="both"/>
        <w:rPr>
          <w:rFonts w:cs="Times New Roman"/>
          <w:szCs w:val="24"/>
        </w:rPr>
      </w:pPr>
      <w:r w:rsidRPr="002E6589">
        <w:rPr>
          <w:rFonts w:cs="Times New Roman"/>
          <w:szCs w:val="24"/>
        </w:rPr>
        <w:t>Due to a growing demand for innovative products the company has an opportunity for highly technological innovation to satisfy the market. Additionally, the company has an opportunity to venture into new markets due to the growing demand.</w:t>
      </w:r>
    </w:p>
    <w:p w:rsidR="0075339B" w:rsidRPr="002E6589" w:rsidRDefault="00A46724" w:rsidP="002E6589">
      <w:pPr>
        <w:spacing w:after="120" w:line="480" w:lineRule="auto"/>
        <w:jc w:val="both"/>
        <w:rPr>
          <w:rFonts w:cs="Times New Roman"/>
          <w:b/>
          <w:szCs w:val="24"/>
        </w:rPr>
      </w:pPr>
      <w:r w:rsidRPr="002E6589">
        <w:rPr>
          <w:rFonts w:cs="Times New Roman"/>
          <w:b/>
          <w:szCs w:val="24"/>
        </w:rPr>
        <w:t xml:space="preserve">Threats </w:t>
      </w:r>
    </w:p>
    <w:p w:rsidR="002E6589" w:rsidRPr="002E6589" w:rsidRDefault="002E6589" w:rsidP="002E6589">
      <w:pPr>
        <w:spacing w:after="120" w:line="480" w:lineRule="auto"/>
        <w:jc w:val="both"/>
        <w:rPr>
          <w:rFonts w:cs="Times New Roman"/>
          <w:szCs w:val="24"/>
        </w:rPr>
      </w:pPr>
      <w:r w:rsidRPr="002E6589">
        <w:rPr>
          <w:rFonts w:cs="Times New Roman"/>
          <w:szCs w:val="24"/>
        </w:rPr>
        <w:t>There is too much intensity from competitors such as Apple, Nokia who are highly innovative. The competition keeps adding new features to their products and developing them with the latest technologies. There is the high investment in the market with new entries from the upcoming organization that are highly competitive.</w:t>
      </w:r>
    </w:p>
    <w:p w:rsidR="0075339B" w:rsidRPr="002E6589" w:rsidRDefault="00462B66" w:rsidP="002E6589">
      <w:pPr>
        <w:pStyle w:val="NormalWeb"/>
        <w:spacing w:line="480" w:lineRule="auto"/>
      </w:pPr>
      <w:r w:rsidRPr="002E6589">
        <w:rPr>
          <w:b/>
        </w:rPr>
        <w:t>Effectiveness of the strategies in making Motorola achieve its objectives</w:t>
      </w:r>
      <w:r w:rsidR="0075339B" w:rsidRPr="002E6589">
        <w:br/>
      </w:r>
      <w:r w:rsidR="002E6589" w:rsidRPr="002E6589">
        <w:t>Motorola Company should develop many standardized products; the company then takes advantage of the market changes and experience that it has in the market. For Motorola to keep this strategy running, it requires a continuous search for cost reductions in all aspects of the business and the market.  Additionally, for the strategy to be successful, it requires a considerable market share advantage or preferential access to raw materials, components, labor, or some other important input (Gluck, 2017).  A company may compete on a price basis in an attempt to expand its customer base. For Motorola to be a leader, it has to reach the standard which it can achieve efficiency so that the organization is at a level where it can reduce prices but at the same time still maintain its productivity and profits.</w:t>
      </w:r>
    </w:p>
    <w:p w:rsidR="00615829" w:rsidRPr="002E6589" w:rsidRDefault="00615829" w:rsidP="002E6589">
      <w:pPr>
        <w:spacing w:after="120" w:line="480" w:lineRule="auto"/>
        <w:jc w:val="both"/>
        <w:rPr>
          <w:rFonts w:cs="Times New Roman"/>
          <w:b/>
          <w:szCs w:val="24"/>
        </w:rPr>
      </w:pPr>
    </w:p>
    <w:p w:rsidR="00615829" w:rsidRPr="002E6589" w:rsidRDefault="00615829" w:rsidP="002E6589">
      <w:pPr>
        <w:spacing w:after="120" w:line="480" w:lineRule="auto"/>
        <w:jc w:val="both"/>
        <w:rPr>
          <w:rFonts w:cs="Times New Roman"/>
          <w:b/>
          <w:szCs w:val="24"/>
        </w:rPr>
      </w:pPr>
    </w:p>
    <w:p w:rsidR="0075339B" w:rsidRPr="002E6589" w:rsidRDefault="00462B66" w:rsidP="002E6589">
      <w:pPr>
        <w:spacing w:after="120" w:line="480" w:lineRule="auto"/>
        <w:jc w:val="center"/>
        <w:rPr>
          <w:rFonts w:cs="Times New Roman"/>
          <w:b/>
          <w:szCs w:val="24"/>
        </w:rPr>
      </w:pPr>
      <w:r w:rsidRPr="002E6589">
        <w:rPr>
          <w:rFonts w:cs="Times New Roman"/>
          <w:b/>
          <w:szCs w:val="24"/>
        </w:rPr>
        <w:lastRenderedPageBreak/>
        <w:t>References</w:t>
      </w:r>
    </w:p>
    <w:p w:rsidR="00462B66" w:rsidRPr="002E6589" w:rsidRDefault="00E24D9E" w:rsidP="002E6589">
      <w:pPr>
        <w:spacing w:after="120" w:line="480" w:lineRule="auto"/>
        <w:ind w:left="720" w:hanging="720"/>
        <w:jc w:val="both"/>
        <w:rPr>
          <w:rFonts w:cs="Times New Roman"/>
          <w:szCs w:val="24"/>
        </w:rPr>
      </w:pPr>
      <w:r w:rsidRPr="002E6589">
        <w:rPr>
          <w:rFonts w:cs="Times New Roman"/>
          <w:szCs w:val="24"/>
        </w:rPr>
        <w:t xml:space="preserve">Gluck, W.F., Kaufman, P. S., </w:t>
      </w:r>
      <w:proofErr w:type="spellStart"/>
      <w:r w:rsidRPr="002E6589">
        <w:rPr>
          <w:rFonts w:cs="Times New Roman"/>
          <w:szCs w:val="24"/>
        </w:rPr>
        <w:t>Walleck</w:t>
      </w:r>
      <w:bookmarkStart w:id="0" w:name="_GoBack"/>
      <w:bookmarkEnd w:id="0"/>
      <w:proofErr w:type="spellEnd"/>
      <w:r w:rsidRPr="002E6589">
        <w:rPr>
          <w:rFonts w:cs="Times New Roman"/>
          <w:szCs w:val="24"/>
        </w:rPr>
        <w:t xml:space="preserve">, S. A. (2017). </w:t>
      </w:r>
      <w:proofErr w:type="gramStart"/>
      <w:r w:rsidRPr="002E6589">
        <w:rPr>
          <w:rFonts w:cs="Times New Roman"/>
          <w:szCs w:val="24"/>
        </w:rPr>
        <w:t>Strategic Management for Competitive Advantage.</w:t>
      </w:r>
      <w:proofErr w:type="gramEnd"/>
      <w:r w:rsidRPr="002E6589">
        <w:rPr>
          <w:rFonts w:cs="Times New Roman"/>
          <w:szCs w:val="24"/>
        </w:rPr>
        <w:t xml:space="preserve"> Retrieved https://hbr.org/1980/07/strategic-management-for-competitive-advantage</w:t>
      </w:r>
    </w:p>
    <w:p w:rsidR="00462B66" w:rsidRPr="002E6589" w:rsidRDefault="00462B66" w:rsidP="002E6589">
      <w:pPr>
        <w:spacing w:after="120" w:line="480" w:lineRule="auto"/>
        <w:jc w:val="both"/>
        <w:rPr>
          <w:rFonts w:cs="Times New Roman"/>
          <w:szCs w:val="24"/>
        </w:rPr>
      </w:pPr>
      <w:r w:rsidRPr="002E6589">
        <w:rPr>
          <w:rFonts w:cs="Times New Roman"/>
          <w:szCs w:val="24"/>
        </w:rPr>
        <w:t xml:space="preserve">Motorola Annual Report (2017). Retrieved from </w:t>
      </w:r>
      <w:hyperlink r:id="rId7" w:history="1">
        <w:r w:rsidRPr="002E6589">
          <w:rPr>
            <w:rStyle w:val="Hyperlink"/>
            <w:rFonts w:cs="Times New Roman"/>
            <w:szCs w:val="24"/>
          </w:rPr>
          <w:t>https://www.motorola.com/us/motorola-financing</w:t>
        </w:r>
      </w:hyperlink>
    </w:p>
    <w:p w:rsidR="00462B66" w:rsidRPr="002E6589" w:rsidRDefault="00462B66" w:rsidP="002E6589">
      <w:pPr>
        <w:spacing w:after="120" w:line="480" w:lineRule="auto"/>
        <w:jc w:val="both"/>
        <w:rPr>
          <w:rFonts w:cs="Times New Roman"/>
          <w:szCs w:val="24"/>
        </w:rPr>
      </w:pPr>
    </w:p>
    <w:p w:rsidR="00CD074B" w:rsidRPr="002E6589" w:rsidRDefault="00CD074B" w:rsidP="002E6589">
      <w:pPr>
        <w:tabs>
          <w:tab w:val="left" w:pos="6659"/>
        </w:tabs>
        <w:spacing w:line="480" w:lineRule="auto"/>
        <w:rPr>
          <w:rFonts w:eastAsia="Times New Roman" w:cs="Times New Roman"/>
          <w:szCs w:val="24"/>
        </w:rPr>
      </w:pPr>
    </w:p>
    <w:p w:rsidR="00FE3F22" w:rsidRPr="002E6589" w:rsidRDefault="00FE3F22" w:rsidP="002E6589">
      <w:pPr>
        <w:tabs>
          <w:tab w:val="left" w:pos="6659"/>
        </w:tabs>
        <w:spacing w:line="480" w:lineRule="auto"/>
        <w:rPr>
          <w:rFonts w:eastAsia="Times New Roman" w:cs="Times New Roman"/>
          <w:b/>
          <w:szCs w:val="24"/>
        </w:rPr>
      </w:pPr>
    </w:p>
    <w:p w:rsidR="00E11E0C" w:rsidRPr="002E6589" w:rsidRDefault="00E11E0C" w:rsidP="002E6589">
      <w:pPr>
        <w:spacing w:line="480" w:lineRule="auto"/>
        <w:rPr>
          <w:rFonts w:cs="Times New Roman"/>
          <w:szCs w:val="24"/>
        </w:rPr>
      </w:pPr>
    </w:p>
    <w:sectPr w:rsidR="00E11E0C" w:rsidRPr="002E6589" w:rsidSect="0084459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47FF" w:rsidRDefault="005747FF" w:rsidP="00CF1CEE">
      <w:pPr>
        <w:spacing w:after="0" w:line="240" w:lineRule="auto"/>
      </w:pPr>
      <w:r>
        <w:separator/>
      </w:r>
    </w:p>
  </w:endnote>
  <w:endnote w:type="continuationSeparator" w:id="0">
    <w:p w:rsidR="005747FF" w:rsidRDefault="005747FF" w:rsidP="00CF1C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47FF" w:rsidRDefault="005747FF" w:rsidP="00CF1CEE">
      <w:pPr>
        <w:spacing w:after="0" w:line="240" w:lineRule="auto"/>
      </w:pPr>
      <w:r>
        <w:separator/>
      </w:r>
    </w:p>
  </w:footnote>
  <w:footnote w:type="continuationSeparator" w:id="0">
    <w:p w:rsidR="005747FF" w:rsidRDefault="005747FF" w:rsidP="00CF1C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EE" w:rsidRDefault="007044D6">
    <w:pPr>
      <w:pStyle w:val="Header"/>
    </w:pPr>
    <w:r>
      <w:t>MOTOROLA</w:t>
    </w:r>
    <w:r w:rsidR="00CF1CEE">
      <w:t>’S SWOT ANALYSIS</w:t>
    </w:r>
    <w:r w:rsidR="00CF1CEE">
      <w:tab/>
    </w:r>
    <w:r w:rsidR="00CF1CEE">
      <w:tab/>
    </w:r>
    <w:sdt>
      <w:sdtPr>
        <w:id w:val="-65424172"/>
        <w:docPartObj>
          <w:docPartGallery w:val="Page Numbers (Top of Page)"/>
          <w:docPartUnique/>
        </w:docPartObj>
      </w:sdtPr>
      <w:sdtEndPr>
        <w:rPr>
          <w:noProof/>
        </w:rPr>
      </w:sdtEndPr>
      <w:sdtContent>
        <w:r w:rsidR="008E0E6C">
          <w:fldChar w:fldCharType="begin"/>
        </w:r>
        <w:r w:rsidR="00CF1CEE">
          <w:instrText xml:space="preserve"> PAGE   \* MERGEFORMAT </w:instrText>
        </w:r>
        <w:r w:rsidR="008E0E6C">
          <w:fldChar w:fldCharType="separate"/>
        </w:r>
        <w:r w:rsidR="002E6589">
          <w:rPr>
            <w:noProof/>
          </w:rPr>
          <w:t>4</w:t>
        </w:r>
        <w:r w:rsidR="008E0E6C">
          <w:rPr>
            <w:noProof/>
          </w:rPr>
          <w:fldChar w:fldCharType="end"/>
        </w:r>
      </w:sdtContent>
    </w:sdt>
  </w:p>
  <w:p w:rsidR="00CF1CEE" w:rsidRDefault="00CF1CE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93" w:rsidRPr="00844593" w:rsidRDefault="00844593" w:rsidP="00844593">
    <w:pPr>
      <w:pStyle w:val="Header"/>
      <w:spacing w:line="480" w:lineRule="auto"/>
      <w:rPr>
        <w:lang w:val="en-GB"/>
      </w:rPr>
    </w:pPr>
    <w:r>
      <w:rPr>
        <w:lang w:val="en-GB"/>
      </w:rPr>
      <w:t xml:space="preserve">Running Head: MOTOROLA SWOT ANALYSIS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EE3EFE"/>
    <w:multiLevelType w:val="hybridMultilevel"/>
    <w:tmpl w:val="AB8ED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E07037E"/>
    <w:multiLevelType w:val="hybridMultilevel"/>
    <w:tmpl w:val="58AA0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31B331A"/>
    <w:multiLevelType w:val="hybridMultilevel"/>
    <w:tmpl w:val="04D23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EyNjI0Mja0NDYxNzNV0lEKTi0uzszPAykwqgUASRhmKSwAAAA="/>
  </w:docVars>
  <w:rsids>
    <w:rsidRoot w:val="00CF1CEE"/>
    <w:rsid w:val="002E6589"/>
    <w:rsid w:val="00376704"/>
    <w:rsid w:val="003A513C"/>
    <w:rsid w:val="00415353"/>
    <w:rsid w:val="00456B5A"/>
    <w:rsid w:val="00461FC8"/>
    <w:rsid w:val="00462B66"/>
    <w:rsid w:val="004A46CB"/>
    <w:rsid w:val="005478D9"/>
    <w:rsid w:val="005747FF"/>
    <w:rsid w:val="00615829"/>
    <w:rsid w:val="007044D6"/>
    <w:rsid w:val="0075339B"/>
    <w:rsid w:val="00844593"/>
    <w:rsid w:val="008E0E6C"/>
    <w:rsid w:val="00A46724"/>
    <w:rsid w:val="00A96E9D"/>
    <w:rsid w:val="00AE0477"/>
    <w:rsid w:val="00BB4692"/>
    <w:rsid w:val="00BD5A33"/>
    <w:rsid w:val="00C05C96"/>
    <w:rsid w:val="00CD074B"/>
    <w:rsid w:val="00CF1CEE"/>
    <w:rsid w:val="00D66561"/>
    <w:rsid w:val="00DD48ED"/>
    <w:rsid w:val="00E01491"/>
    <w:rsid w:val="00E11E0C"/>
    <w:rsid w:val="00E24D9E"/>
    <w:rsid w:val="00E67515"/>
    <w:rsid w:val="00E96F99"/>
    <w:rsid w:val="00EC1AC7"/>
    <w:rsid w:val="00FE3991"/>
    <w:rsid w:val="00FE3F2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sz w:val="24"/>
        <w:szCs w:val="22"/>
        <w:lang w:val="en-US" w:eastAsia="en-US" w:bidi="ar-SA"/>
      </w:rPr>
    </w:rPrDefault>
    <w:pPrDefault>
      <w:pPr>
        <w:spacing w:after="160"/>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CEE"/>
    <w:pPr>
      <w:spacing w:line="256"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CEE"/>
    <w:pPr>
      <w:tabs>
        <w:tab w:val="center" w:pos="4680"/>
        <w:tab w:val="right" w:pos="9360"/>
      </w:tabs>
      <w:spacing w:after="0"/>
    </w:pPr>
  </w:style>
  <w:style w:type="character" w:customStyle="1" w:styleId="HeaderChar">
    <w:name w:val="Header Char"/>
    <w:basedOn w:val="DefaultParagraphFont"/>
    <w:link w:val="Header"/>
    <w:uiPriority w:val="99"/>
    <w:rsid w:val="00CF1CEE"/>
  </w:style>
  <w:style w:type="paragraph" w:styleId="Footer">
    <w:name w:val="footer"/>
    <w:basedOn w:val="Normal"/>
    <w:link w:val="FooterChar"/>
    <w:uiPriority w:val="99"/>
    <w:unhideWhenUsed/>
    <w:rsid w:val="00CF1CEE"/>
    <w:pPr>
      <w:tabs>
        <w:tab w:val="center" w:pos="4680"/>
        <w:tab w:val="right" w:pos="9360"/>
      </w:tabs>
      <w:spacing w:after="0"/>
    </w:pPr>
  </w:style>
  <w:style w:type="character" w:customStyle="1" w:styleId="FooterChar">
    <w:name w:val="Footer Char"/>
    <w:basedOn w:val="DefaultParagraphFont"/>
    <w:link w:val="Footer"/>
    <w:uiPriority w:val="99"/>
    <w:rsid w:val="00CF1CEE"/>
  </w:style>
  <w:style w:type="table" w:styleId="TableGrid">
    <w:name w:val="Table Grid"/>
    <w:basedOn w:val="TableNormal"/>
    <w:uiPriority w:val="39"/>
    <w:rsid w:val="004A46CB"/>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E3991"/>
    <w:pPr>
      <w:ind w:left="720"/>
      <w:contextualSpacing/>
    </w:pPr>
  </w:style>
  <w:style w:type="character" w:styleId="Hyperlink">
    <w:name w:val="Hyperlink"/>
    <w:basedOn w:val="DefaultParagraphFont"/>
    <w:uiPriority w:val="99"/>
    <w:unhideWhenUsed/>
    <w:rsid w:val="00456B5A"/>
    <w:rPr>
      <w:color w:val="0563C1" w:themeColor="hyperlink"/>
      <w:u w:val="single"/>
    </w:rPr>
  </w:style>
  <w:style w:type="paragraph" w:styleId="NormalWeb">
    <w:name w:val="Normal (Web)"/>
    <w:basedOn w:val="Normal"/>
    <w:uiPriority w:val="99"/>
    <w:unhideWhenUsed/>
    <w:rsid w:val="0075339B"/>
    <w:pPr>
      <w:spacing w:before="100" w:beforeAutospacing="1" w:after="100" w:afterAutospacing="1" w:line="240" w:lineRule="auto"/>
    </w:pPr>
    <w:rPr>
      <w:rFonts w:eastAsia="Times New Roman" w:cs="Times New Roman"/>
      <w:szCs w:val="24"/>
    </w:rPr>
  </w:style>
</w:styles>
</file>

<file path=word/webSettings.xml><?xml version="1.0" encoding="utf-8"?>
<w:webSettings xmlns:r="http://schemas.openxmlformats.org/officeDocument/2006/relationships" xmlns:w="http://schemas.openxmlformats.org/wordprocessingml/2006/main">
  <w:divs>
    <w:div w:id="139238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otorola.com/us/motorola-financ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Nita Obng</dc:creator>
  <cp:lastModifiedBy>hp ProBook 4530 User</cp:lastModifiedBy>
  <cp:revision>3</cp:revision>
  <dcterms:created xsi:type="dcterms:W3CDTF">2018-10-18T09:02:00Z</dcterms:created>
  <dcterms:modified xsi:type="dcterms:W3CDTF">2018-10-18T09:14:00Z</dcterms:modified>
</cp:coreProperties>
</file>